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24C" w:rsidRDefault="0050624C" w:rsidP="007B3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16D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4131D7" w:rsidRPr="001C2AAE" w:rsidRDefault="004131D7" w:rsidP="004131D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bookmarkStart w:id="0" w:name="_Hlk528167454"/>
      <w:r w:rsidRPr="001C2AAE">
        <w:rPr>
          <w:rFonts w:ascii="Times New Roman" w:eastAsia="Calibri" w:hAnsi="Times New Roman" w:cs="Times New Roman"/>
          <w:sz w:val="28"/>
          <w:szCs w:val="24"/>
        </w:rPr>
        <w:t>1. Запишите термин, о котором идёт речь.</w:t>
      </w:r>
    </w:p>
    <w:bookmarkEnd w:id="0"/>
    <w:p w:rsidR="003F7076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Созданные в 1864 году</w:t>
      </w:r>
      <w:r w:rsidRPr="002A68AA">
        <w:rPr>
          <w:rFonts w:ascii="Times New Roman" w:hAnsi="Times New Roman" w:cs="Times New Roman"/>
          <w:bCs/>
          <w:iCs/>
          <w:sz w:val="28"/>
          <w:szCs w:val="28"/>
        </w:rPr>
        <w:t xml:space="preserve"> для решения хозяйственны</w:t>
      </w:r>
      <w:r>
        <w:rPr>
          <w:rFonts w:ascii="Times New Roman" w:hAnsi="Times New Roman" w:cs="Times New Roman"/>
          <w:bCs/>
          <w:iCs/>
          <w:sz w:val="28"/>
          <w:szCs w:val="28"/>
        </w:rPr>
        <w:t>х вопросов местного значения в</w:t>
      </w:r>
      <w:r w:rsidRPr="002A68AA">
        <w:rPr>
          <w:rFonts w:ascii="Times New Roman" w:hAnsi="Times New Roman" w:cs="Times New Roman"/>
          <w:bCs/>
          <w:iCs/>
          <w:sz w:val="28"/>
          <w:szCs w:val="28"/>
        </w:rPr>
        <w:t xml:space="preserve"> уездах и губерниях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России </w:t>
      </w:r>
      <w:r w:rsidRPr="002A68AA">
        <w:rPr>
          <w:rFonts w:ascii="Times New Roman" w:hAnsi="Times New Roman" w:cs="Times New Roman"/>
          <w:bCs/>
          <w:iCs/>
          <w:sz w:val="28"/>
          <w:szCs w:val="28"/>
        </w:rPr>
        <w:t>органы местного самоуправления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назывались</w:t>
      </w:r>
    </w:p>
    <w:p w:rsidR="004131D7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</w:t>
      </w:r>
      <w:r w:rsidR="003F7076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</w:t>
      </w:r>
    </w:p>
    <w:p w:rsidR="004131D7" w:rsidRPr="00B82716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131D7" w:rsidRPr="00B90579" w:rsidRDefault="004131D7" w:rsidP="004131D7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9057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Прочтите отрывок из сочинения историка и выполните задания 2–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  <w:r w:rsidRPr="00B90579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4131D7" w:rsidRPr="00BC1632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  <w:r w:rsidRPr="00B90579">
        <w:rPr>
          <w:rFonts w:ascii="Times New Roman" w:hAnsi="Times New Roman" w:cs="Times New Roman"/>
          <w:bCs/>
          <w:iCs/>
          <w:sz w:val="28"/>
          <w:szCs w:val="28"/>
        </w:rPr>
        <w:t xml:space="preserve">«В декабре 1858 г. в недрах </w:t>
      </w:r>
      <w:proofErr w:type="gramStart"/>
      <w:r w:rsidRPr="00B90579">
        <w:rPr>
          <w:rFonts w:ascii="Times New Roman" w:hAnsi="Times New Roman" w:cs="Times New Roman"/>
          <w:bCs/>
          <w:iCs/>
          <w:sz w:val="28"/>
          <w:szCs w:val="28"/>
        </w:rPr>
        <w:t>Министерства  внутренних</w:t>
      </w:r>
      <w:proofErr w:type="gramEnd"/>
      <w:r w:rsidRPr="00B90579">
        <w:rPr>
          <w:rFonts w:ascii="Times New Roman" w:hAnsi="Times New Roman" w:cs="Times New Roman"/>
          <w:bCs/>
          <w:iCs/>
          <w:sz w:val="28"/>
          <w:szCs w:val="28"/>
        </w:rPr>
        <w:t xml:space="preserve"> дел  была подготовлена правительственная программа крестьянской реформы. Она включала в себя личную свободу крестьян от помещиков, право селян переходить на другие земли, временное выполнение крестьянами определенных повинностей в пользу бывших </w:t>
      </w:r>
      <w:r w:rsidRPr="00BC1632">
        <w:rPr>
          <w:rFonts w:ascii="Times New Roman" w:hAnsi="Times New Roman" w:cs="Times New Roman"/>
          <w:bCs/>
          <w:iCs/>
          <w:sz w:val="28"/>
          <w:szCs w:val="28"/>
        </w:rPr>
        <w:t>хозяев и создание органов крестьянского самоуправления.</w:t>
      </w:r>
    </w:p>
    <w:p w:rsidR="004131D7" w:rsidRPr="00BC1632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C1632">
        <w:rPr>
          <w:rFonts w:ascii="Times New Roman" w:hAnsi="Times New Roman" w:cs="Times New Roman"/>
          <w:bCs/>
          <w:iCs/>
          <w:sz w:val="28"/>
          <w:szCs w:val="28"/>
        </w:rPr>
        <w:t xml:space="preserve">   Когда проблема отмены крепостного права перешла в практическую фазу, император, судя по всему, вздохнул с облегчением. Во-первых, вопрос удалось сдвинуть с мертвой </w:t>
      </w:r>
      <w:proofErr w:type="gramStart"/>
      <w:r w:rsidRPr="00BC1632">
        <w:rPr>
          <w:rFonts w:ascii="Times New Roman" w:hAnsi="Times New Roman" w:cs="Times New Roman"/>
          <w:bCs/>
          <w:iCs/>
          <w:sz w:val="28"/>
          <w:szCs w:val="28"/>
        </w:rPr>
        <w:t>точки,  а</w:t>
      </w:r>
      <w:proofErr w:type="gramEnd"/>
      <w:r w:rsidRPr="00BC1632">
        <w:rPr>
          <w:rFonts w:ascii="Times New Roman" w:hAnsi="Times New Roman" w:cs="Times New Roman"/>
          <w:bCs/>
          <w:iCs/>
          <w:sz w:val="28"/>
          <w:szCs w:val="28"/>
        </w:rPr>
        <w:t xml:space="preserve"> во-вторых, император смог занять выгодную, как ему казалось,  позицию третейского судьи, главной задачей которого стал поиск приемлемого компромисса между позициями ведущих общественных лагерей России. Сами эти позиции были четко обозначены в работах дворянских комитетов и, если говорить коротко, гласили следующее: а) без крепостного права мы погибнем; б) современное положение нетерпимо, нужно, чтобы нас освободили от крестьян.</w:t>
      </w:r>
    </w:p>
    <w:p w:rsidR="004131D7" w:rsidRPr="00BC1632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C1632">
        <w:rPr>
          <w:rFonts w:ascii="Times New Roman" w:hAnsi="Times New Roman" w:cs="Times New Roman"/>
          <w:bCs/>
          <w:iCs/>
          <w:sz w:val="28"/>
          <w:szCs w:val="28"/>
        </w:rPr>
        <w:t xml:space="preserve">     Работа с дворянством, собравшимся в губернских комитета, была важна ещё и потому, что оставался важный вопрос, без решения которого правительство не мыслило себе отмену крепостного оправа, - вопрос о формальном одобрении самими помещиками грядущей реформы. Согласие первого сословия с действиями правительства гарантировало бы невозможность в дальнейшем организованного протеста дворянства по поводу отмены крепостного права. Кроме того, оно явилось сильным пропагандистским ходом – добровольный отказ помещиков от власти над крестьянами должен был произвести благоприятное впечатление на селян и Европу».</w:t>
      </w:r>
    </w:p>
    <w:p w:rsidR="004131D7" w:rsidRPr="00BC1632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C1632">
        <w:rPr>
          <w:rFonts w:ascii="Times New Roman" w:hAnsi="Times New Roman" w:cs="Times New Roman"/>
          <w:bCs/>
          <w:iCs/>
          <w:sz w:val="28"/>
          <w:szCs w:val="28"/>
        </w:rPr>
        <w:t xml:space="preserve">2. Укажите год, когда была проведена реформа, о подготовке к которой говорится в документе.   В правление какого императора она была проведена? </w:t>
      </w:r>
    </w:p>
    <w:p w:rsidR="004131D7" w:rsidRPr="00BC1632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C1632">
        <w:rPr>
          <w:rFonts w:ascii="Times New Roman" w:hAnsi="Times New Roman" w:cs="Times New Roman"/>
          <w:bCs/>
          <w:iCs/>
          <w:sz w:val="28"/>
          <w:szCs w:val="28"/>
        </w:rPr>
        <w:t>________________</w:t>
      </w: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</w:t>
      </w:r>
      <w:r w:rsidRPr="00BC1632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</w:t>
      </w:r>
      <w:r w:rsidR="003F7076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________________________________________________________________________________________________________________________</w:t>
      </w:r>
    </w:p>
    <w:p w:rsidR="004131D7" w:rsidRPr="00BC1632" w:rsidRDefault="004131D7" w:rsidP="004131D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31D7" w:rsidRPr="00BC1632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632">
        <w:rPr>
          <w:rFonts w:ascii="Times New Roman" w:hAnsi="Times New Roman" w:cs="Times New Roman"/>
          <w:sz w:val="28"/>
          <w:szCs w:val="28"/>
        </w:rPr>
        <w:lastRenderedPageBreak/>
        <w:t>3. Почему, как считает автор, правительству важно было заручиться поддержкой дворянства для проведения реформы? Назовите две причины?</w:t>
      </w:r>
    </w:p>
    <w:p w:rsidR="004131D7" w:rsidRPr="00BC1632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6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31D7" w:rsidRPr="00BC1632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632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3F7076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Pr="00BC163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Pr="00BC163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131D7" w:rsidRPr="00BC1632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1D7" w:rsidRPr="00BC1632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632">
        <w:rPr>
          <w:rFonts w:ascii="Times New Roman" w:hAnsi="Times New Roman" w:cs="Times New Roman"/>
          <w:sz w:val="28"/>
          <w:szCs w:val="28"/>
        </w:rPr>
        <w:t xml:space="preserve">4. Назовите любую другую реформу, которая была проведена в период правления того же императора. </w:t>
      </w:r>
    </w:p>
    <w:p w:rsidR="004131D7" w:rsidRPr="00BC1632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63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3F7076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4131D7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31D7" w:rsidRPr="00A9630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1632">
        <w:rPr>
          <w:rFonts w:ascii="Times New Roman" w:hAnsi="Times New Roman" w:cs="Times New Roman"/>
          <w:sz w:val="28"/>
          <w:szCs w:val="28"/>
        </w:rPr>
        <w:t>5.</w:t>
      </w:r>
      <w:r w:rsidRPr="00B90579">
        <w:rPr>
          <w:rFonts w:ascii="Times New Roman" w:hAnsi="Times New Roman" w:cs="Times New Roman"/>
          <w:sz w:val="28"/>
          <w:szCs w:val="28"/>
        </w:rPr>
        <w:t xml:space="preserve"> </w:t>
      </w:r>
      <w:r w:rsidRPr="00A96309">
        <w:rPr>
          <w:rFonts w:ascii="Times New Roman" w:hAnsi="Times New Roman" w:cs="Times New Roman"/>
          <w:sz w:val="28"/>
          <w:szCs w:val="28"/>
        </w:rPr>
        <w:t xml:space="preserve">Заполните пустые ячейки таблицы, используя приведенный ниже список пропущенных элементов: для каждого пункта, обозначенного буквой, выберите и запишите в таблицу номер </w:t>
      </w:r>
      <w:proofErr w:type="gramStart"/>
      <w:r w:rsidRPr="00A96309">
        <w:rPr>
          <w:rFonts w:ascii="Times New Roman" w:hAnsi="Times New Roman" w:cs="Times New Roman"/>
          <w:sz w:val="28"/>
          <w:szCs w:val="28"/>
        </w:rPr>
        <w:t>нужного  элемента</w:t>
      </w:r>
      <w:proofErr w:type="gramEnd"/>
      <w:r w:rsidRPr="00A96309">
        <w:rPr>
          <w:rFonts w:ascii="Times New Roman" w:hAnsi="Times New Roman" w:cs="Times New Roman"/>
          <w:sz w:val="28"/>
          <w:szCs w:val="28"/>
        </w:rPr>
        <w:t>.</w:t>
      </w:r>
    </w:p>
    <w:p w:rsidR="004131D7" w:rsidRPr="00A96309" w:rsidRDefault="004131D7" w:rsidP="004131D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131D7" w:rsidRPr="00A96309" w:rsidTr="009B2840">
        <w:tc>
          <w:tcPr>
            <w:tcW w:w="3115" w:type="dxa"/>
          </w:tcPr>
          <w:p w:rsidR="004131D7" w:rsidRPr="00A96309" w:rsidRDefault="004131D7" w:rsidP="009B28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963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Император</w:t>
            </w:r>
          </w:p>
        </w:tc>
        <w:tc>
          <w:tcPr>
            <w:tcW w:w="3115" w:type="dxa"/>
          </w:tcPr>
          <w:p w:rsidR="004131D7" w:rsidRPr="00A96309" w:rsidRDefault="004131D7" w:rsidP="009B28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963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Война</w:t>
            </w:r>
          </w:p>
          <w:p w:rsidR="004131D7" w:rsidRPr="00A96309" w:rsidRDefault="004131D7" w:rsidP="009B28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4131D7" w:rsidRPr="00A96309" w:rsidRDefault="004131D7" w:rsidP="009B28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963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Событие</w:t>
            </w:r>
          </w:p>
          <w:p w:rsidR="004131D7" w:rsidRPr="00A96309" w:rsidRDefault="004131D7" w:rsidP="009B284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131D7" w:rsidRPr="00A96309" w:rsidTr="009B2840">
        <w:tc>
          <w:tcPr>
            <w:tcW w:w="3115" w:type="dxa"/>
          </w:tcPr>
          <w:p w:rsidR="004131D7" w:rsidRPr="00A96309" w:rsidRDefault="004131D7" w:rsidP="009B284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6309">
              <w:rPr>
                <w:rFonts w:ascii="Times New Roman" w:eastAsia="Calibri" w:hAnsi="Times New Roman" w:cs="Times New Roman"/>
                <w:sz w:val="28"/>
                <w:szCs w:val="28"/>
              </w:rPr>
              <w:t>(А)</w:t>
            </w:r>
          </w:p>
        </w:tc>
        <w:tc>
          <w:tcPr>
            <w:tcW w:w="3115" w:type="dxa"/>
          </w:tcPr>
          <w:p w:rsidR="004131D7" w:rsidRPr="00A96309" w:rsidRDefault="004131D7" w:rsidP="009B284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6309">
              <w:rPr>
                <w:rFonts w:ascii="Times New Roman" w:eastAsia="Calibri" w:hAnsi="Times New Roman" w:cs="Times New Roman"/>
                <w:sz w:val="28"/>
                <w:szCs w:val="28"/>
              </w:rPr>
              <w:t>Русско-турецкая (1877-1878)</w:t>
            </w:r>
          </w:p>
        </w:tc>
        <w:tc>
          <w:tcPr>
            <w:tcW w:w="3115" w:type="dxa"/>
          </w:tcPr>
          <w:p w:rsidR="004131D7" w:rsidRPr="00A96309" w:rsidRDefault="004131D7" w:rsidP="009B28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6309">
              <w:rPr>
                <w:rFonts w:ascii="Times New Roman" w:eastAsia="Calibri" w:hAnsi="Times New Roman" w:cs="Times New Roman"/>
                <w:sz w:val="28"/>
                <w:szCs w:val="28"/>
              </w:rPr>
              <w:t>Осада Плевны</w:t>
            </w:r>
          </w:p>
        </w:tc>
      </w:tr>
      <w:tr w:rsidR="004131D7" w:rsidRPr="00A96309" w:rsidTr="003F7076">
        <w:trPr>
          <w:trHeight w:val="644"/>
        </w:trPr>
        <w:tc>
          <w:tcPr>
            <w:tcW w:w="3115" w:type="dxa"/>
          </w:tcPr>
          <w:p w:rsidR="004131D7" w:rsidRPr="00A96309" w:rsidRDefault="004131D7" w:rsidP="009B284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6309">
              <w:rPr>
                <w:rFonts w:ascii="Times New Roman" w:eastAsia="Calibri" w:hAnsi="Times New Roman" w:cs="Times New Roman"/>
                <w:sz w:val="28"/>
                <w:szCs w:val="28"/>
              </w:rPr>
              <w:t>(Б)</w:t>
            </w:r>
          </w:p>
        </w:tc>
        <w:tc>
          <w:tcPr>
            <w:tcW w:w="3115" w:type="dxa"/>
          </w:tcPr>
          <w:p w:rsidR="004131D7" w:rsidRPr="00A96309" w:rsidRDefault="004131D7" w:rsidP="009B284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6309">
              <w:rPr>
                <w:rFonts w:ascii="Times New Roman" w:eastAsia="Calibri" w:hAnsi="Times New Roman" w:cs="Times New Roman"/>
                <w:sz w:val="28"/>
                <w:szCs w:val="28"/>
              </w:rPr>
              <w:t>Русско-японская</w:t>
            </w:r>
          </w:p>
        </w:tc>
        <w:tc>
          <w:tcPr>
            <w:tcW w:w="3115" w:type="dxa"/>
          </w:tcPr>
          <w:p w:rsidR="004131D7" w:rsidRPr="00A96309" w:rsidRDefault="004131D7" w:rsidP="009B284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6309">
              <w:rPr>
                <w:rFonts w:ascii="Times New Roman" w:eastAsia="Calibri" w:hAnsi="Times New Roman" w:cs="Times New Roman"/>
                <w:sz w:val="28"/>
                <w:szCs w:val="28"/>
              </w:rPr>
              <w:t>(В)</w:t>
            </w:r>
          </w:p>
        </w:tc>
      </w:tr>
      <w:tr w:rsidR="004131D7" w:rsidRPr="00A96309" w:rsidTr="003F7076">
        <w:trPr>
          <w:trHeight w:val="696"/>
        </w:trPr>
        <w:tc>
          <w:tcPr>
            <w:tcW w:w="3115" w:type="dxa"/>
          </w:tcPr>
          <w:p w:rsidR="004131D7" w:rsidRPr="00A96309" w:rsidRDefault="004131D7" w:rsidP="009B2840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</w:pPr>
            <w:r w:rsidRPr="00A96309">
              <w:rPr>
                <w:rFonts w:ascii="Times New Roman" w:eastAsia="Calibri" w:hAnsi="Times New Roman" w:cs="Times New Roman"/>
                <w:sz w:val="28"/>
                <w:szCs w:val="28"/>
              </w:rPr>
              <w:t>Николай</w:t>
            </w:r>
            <w:r w:rsidRPr="00A9630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I</w:t>
            </w:r>
          </w:p>
        </w:tc>
        <w:tc>
          <w:tcPr>
            <w:tcW w:w="3115" w:type="dxa"/>
          </w:tcPr>
          <w:p w:rsidR="004131D7" w:rsidRPr="00A96309" w:rsidRDefault="004131D7" w:rsidP="009B284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6309">
              <w:rPr>
                <w:rFonts w:ascii="Times New Roman" w:eastAsia="Calibri" w:hAnsi="Times New Roman" w:cs="Times New Roman"/>
                <w:sz w:val="28"/>
                <w:szCs w:val="28"/>
              </w:rPr>
              <w:t>(Г)</w:t>
            </w:r>
          </w:p>
        </w:tc>
        <w:tc>
          <w:tcPr>
            <w:tcW w:w="3115" w:type="dxa"/>
          </w:tcPr>
          <w:p w:rsidR="004131D7" w:rsidRPr="00A96309" w:rsidRDefault="004131D7" w:rsidP="009B284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6309">
              <w:rPr>
                <w:rFonts w:ascii="Times New Roman" w:eastAsia="Calibri" w:hAnsi="Times New Roman" w:cs="Times New Roman"/>
                <w:sz w:val="28"/>
                <w:szCs w:val="28"/>
              </w:rPr>
              <w:t>(Д)</w:t>
            </w:r>
          </w:p>
        </w:tc>
      </w:tr>
      <w:tr w:rsidR="004131D7" w:rsidRPr="00A96309" w:rsidTr="003F7076">
        <w:trPr>
          <w:trHeight w:val="691"/>
        </w:trPr>
        <w:tc>
          <w:tcPr>
            <w:tcW w:w="3115" w:type="dxa"/>
          </w:tcPr>
          <w:p w:rsidR="004131D7" w:rsidRPr="00A96309" w:rsidRDefault="004131D7" w:rsidP="009B284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96309">
              <w:rPr>
                <w:rFonts w:ascii="Times New Roman" w:eastAsia="Calibri" w:hAnsi="Times New Roman" w:cs="Times New Roman"/>
                <w:sz w:val="28"/>
                <w:szCs w:val="28"/>
              </w:rPr>
              <w:t>Александр</w:t>
            </w:r>
            <w:r w:rsidRPr="00A9630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I</w:t>
            </w:r>
          </w:p>
        </w:tc>
        <w:tc>
          <w:tcPr>
            <w:tcW w:w="3115" w:type="dxa"/>
          </w:tcPr>
          <w:p w:rsidR="004131D7" w:rsidRPr="00A96309" w:rsidRDefault="004131D7" w:rsidP="009B284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6309">
              <w:rPr>
                <w:rFonts w:ascii="Times New Roman" w:eastAsia="Calibri" w:hAnsi="Times New Roman" w:cs="Times New Roman"/>
                <w:sz w:val="28"/>
                <w:szCs w:val="28"/>
              </w:rPr>
              <w:t>(Е)</w:t>
            </w:r>
          </w:p>
        </w:tc>
        <w:tc>
          <w:tcPr>
            <w:tcW w:w="3115" w:type="dxa"/>
          </w:tcPr>
          <w:p w:rsidR="004131D7" w:rsidRPr="00A96309" w:rsidRDefault="004131D7" w:rsidP="009B284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6309">
              <w:rPr>
                <w:rFonts w:ascii="Times New Roman" w:eastAsia="Calibri" w:hAnsi="Times New Roman" w:cs="Times New Roman"/>
                <w:sz w:val="28"/>
                <w:szCs w:val="28"/>
              </w:rPr>
              <w:t>Бородинский бой</w:t>
            </w:r>
          </w:p>
        </w:tc>
      </w:tr>
    </w:tbl>
    <w:p w:rsidR="004131D7" w:rsidRPr="00A96309" w:rsidRDefault="004131D7" w:rsidP="004131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31D7" w:rsidRPr="00A96309" w:rsidRDefault="004131D7" w:rsidP="004131D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>Пропущенные элементы:</w:t>
      </w:r>
    </w:p>
    <w:p w:rsidR="004131D7" w:rsidRPr="00A96309" w:rsidRDefault="004131D7" w:rsidP="004131D7">
      <w:pPr>
        <w:numPr>
          <w:ilvl w:val="0"/>
          <w:numId w:val="32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>Отечественная война 1812</w:t>
      </w:r>
    </w:p>
    <w:p w:rsidR="004131D7" w:rsidRPr="00A96309" w:rsidRDefault="004131D7" w:rsidP="004131D7">
      <w:pPr>
        <w:numPr>
          <w:ilvl w:val="0"/>
          <w:numId w:val="32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 xml:space="preserve">Александр </w:t>
      </w:r>
      <w:r w:rsidRPr="00A96309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</w:p>
    <w:p w:rsidR="004131D7" w:rsidRPr="00A96309" w:rsidRDefault="004131D7" w:rsidP="004131D7">
      <w:pPr>
        <w:numPr>
          <w:ilvl w:val="0"/>
          <w:numId w:val="32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96309">
        <w:rPr>
          <w:rFonts w:ascii="Times New Roman" w:eastAsia="Calibri" w:hAnsi="Times New Roman" w:cs="Times New Roman"/>
          <w:sz w:val="28"/>
          <w:szCs w:val="28"/>
        </w:rPr>
        <w:t>Цусимский</w:t>
      </w:r>
      <w:proofErr w:type="spellEnd"/>
      <w:r w:rsidRPr="00A96309">
        <w:rPr>
          <w:rFonts w:ascii="Times New Roman" w:eastAsia="Calibri" w:hAnsi="Times New Roman" w:cs="Times New Roman"/>
          <w:sz w:val="28"/>
          <w:szCs w:val="28"/>
        </w:rPr>
        <w:t xml:space="preserve"> бой</w:t>
      </w:r>
    </w:p>
    <w:p w:rsidR="004131D7" w:rsidRPr="00A96309" w:rsidRDefault="004131D7" w:rsidP="004131D7">
      <w:pPr>
        <w:numPr>
          <w:ilvl w:val="0"/>
          <w:numId w:val="32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 xml:space="preserve">Николай </w:t>
      </w:r>
      <w:r w:rsidRPr="00A96309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</w:p>
    <w:p w:rsidR="004131D7" w:rsidRPr="00A96309" w:rsidRDefault="004131D7" w:rsidP="004131D7">
      <w:pPr>
        <w:numPr>
          <w:ilvl w:val="0"/>
          <w:numId w:val="32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 xml:space="preserve">Александр </w:t>
      </w:r>
      <w:r w:rsidRPr="00A96309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</w:p>
    <w:p w:rsidR="004131D7" w:rsidRPr="00A96309" w:rsidRDefault="004131D7" w:rsidP="004131D7">
      <w:pPr>
        <w:numPr>
          <w:ilvl w:val="0"/>
          <w:numId w:val="32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>Смоленское сражение</w:t>
      </w:r>
    </w:p>
    <w:p w:rsidR="004131D7" w:rsidRPr="00A96309" w:rsidRDefault="004131D7" w:rsidP="004131D7">
      <w:pPr>
        <w:numPr>
          <w:ilvl w:val="0"/>
          <w:numId w:val="32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>Крымская война</w:t>
      </w:r>
    </w:p>
    <w:p w:rsidR="004131D7" w:rsidRPr="00A96309" w:rsidRDefault="004131D7" w:rsidP="004131D7">
      <w:pPr>
        <w:numPr>
          <w:ilvl w:val="0"/>
          <w:numId w:val="32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96309">
        <w:rPr>
          <w:rFonts w:ascii="Times New Roman" w:eastAsia="Calibri" w:hAnsi="Times New Roman" w:cs="Times New Roman"/>
          <w:sz w:val="28"/>
          <w:szCs w:val="28"/>
        </w:rPr>
        <w:t>Первая мировая</w:t>
      </w:r>
    </w:p>
    <w:p w:rsidR="004131D7" w:rsidRPr="00A96309" w:rsidRDefault="004131D7" w:rsidP="004131D7">
      <w:pPr>
        <w:numPr>
          <w:ilvl w:val="0"/>
          <w:numId w:val="32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96309">
        <w:rPr>
          <w:rFonts w:ascii="Times New Roman" w:eastAsia="Calibri" w:hAnsi="Times New Roman" w:cs="Times New Roman"/>
          <w:sz w:val="28"/>
          <w:szCs w:val="28"/>
        </w:rPr>
        <w:t>Синопский</w:t>
      </w:r>
      <w:proofErr w:type="spellEnd"/>
      <w:r w:rsidRPr="00A96309">
        <w:rPr>
          <w:rFonts w:ascii="Times New Roman" w:eastAsia="Calibri" w:hAnsi="Times New Roman" w:cs="Times New Roman"/>
          <w:sz w:val="28"/>
          <w:szCs w:val="28"/>
        </w:rPr>
        <w:t xml:space="preserve"> бой</w:t>
      </w:r>
    </w:p>
    <w:p w:rsidR="004131D7" w:rsidRPr="00BC5E77" w:rsidRDefault="004131D7" w:rsidP="004131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1D7" w:rsidRPr="00D10300" w:rsidRDefault="004131D7" w:rsidP="004131D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10300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Рассмотрите схему и выполните задания 6-7.</w:t>
      </w: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31D7" w:rsidRPr="00D1160B" w:rsidRDefault="004131D7" w:rsidP="004131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D1160B">
        <w:rPr>
          <w:rFonts w:ascii="Times New Roman" w:hAnsi="Times New Roman" w:cs="Times New Roman"/>
          <w:b/>
          <w:noProof/>
          <w:sz w:val="28"/>
          <w:szCs w:val="28"/>
          <w:highlight w:val="yellow"/>
          <w:lang w:eastAsia="ru-RU"/>
        </w:rPr>
        <w:drawing>
          <wp:inline distT="0" distB="0" distL="0" distR="0" wp14:anchorId="427573ED" wp14:editId="2EED1BF2">
            <wp:extent cx="6086475" cy="44005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1D7" w:rsidRPr="00D1160B" w:rsidRDefault="004131D7" w:rsidP="00413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131D7" w:rsidRPr="00A9630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09">
        <w:rPr>
          <w:rFonts w:ascii="Times New Roman" w:hAnsi="Times New Roman" w:cs="Times New Roman"/>
          <w:sz w:val="28"/>
          <w:szCs w:val="28"/>
        </w:rPr>
        <w:t>6. Назовите историческое событие, которое обозначено на схеме.</w:t>
      </w:r>
    </w:p>
    <w:p w:rsidR="004131D7" w:rsidRPr="00A9630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0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</w:t>
      </w:r>
      <w:r w:rsidR="003F7076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4131D7" w:rsidRPr="00A9630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F7076" w:rsidRDefault="003F7076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1D7" w:rsidRPr="00A9630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309">
        <w:rPr>
          <w:rFonts w:ascii="Times New Roman" w:hAnsi="Times New Roman" w:cs="Times New Roman"/>
          <w:sz w:val="28"/>
          <w:szCs w:val="28"/>
        </w:rPr>
        <w:t>7. Назовите город, в котором оно произошло.</w:t>
      </w:r>
    </w:p>
    <w:p w:rsidR="004131D7" w:rsidRPr="00824B88" w:rsidRDefault="004131D7" w:rsidP="004131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9630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="003F7076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3F7076" w:rsidRDefault="003F7076" w:rsidP="004131D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7076" w:rsidRDefault="003F7076" w:rsidP="004131D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31D7" w:rsidRPr="00C96DEA" w:rsidRDefault="004131D7" w:rsidP="004131D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Р</w:t>
      </w:r>
      <w:r w:rsidRPr="00C96D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ассмотрите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изображение</w:t>
      </w:r>
      <w:r w:rsidRPr="00C96D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выполните задания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8-9</w:t>
      </w:r>
      <w:r w:rsidRPr="00C96D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5955EC61" wp14:editId="505A1A6E">
            <wp:simplePos x="0" y="0"/>
            <wp:positionH relativeFrom="column">
              <wp:posOffset>855345</wp:posOffset>
            </wp:positionH>
            <wp:positionV relativeFrom="paragraph">
              <wp:posOffset>64770</wp:posOffset>
            </wp:positionV>
            <wp:extent cx="4562475" cy="2776220"/>
            <wp:effectExtent l="19050" t="0" r="9525" b="0"/>
            <wp:wrapThrough wrapText="bothSides">
              <wp:wrapPolygon edited="0">
                <wp:start x="-90" y="0"/>
                <wp:lineTo x="-90" y="21491"/>
                <wp:lineTo x="21645" y="21491"/>
                <wp:lineTo x="21645" y="0"/>
                <wp:lineTo x="-90" y="0"/>
              </wp:wrapPolygon>
            </wp:wrapThrough>
            <wp:docPr id="5" name="Рисунок 2" descr="C:\Documents and Settings\111\Мои документы\_DSC55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111\Мои документы\_DSC550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77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131D7" w:rsidRPr="00687F25" w:rsidRDefault="004131D7" w:rsidP="004131D7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4131D7" w:rsidRPr="00687F25" w:rsidRDefault="004131D7" w:rsidP="00413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F25">
        <w:rPr>
          <w:rFonts w:ascii="Times New Roman" w:hAnsi="Times New Roman" w:cs="Times New Roman"/>
          <w:sz w:val="28"/>
          <w:szCs w:val="28"/>
        </w:rPr>
        <w:t>8. Укажите год начала события, которому посвящен указанный памятник. В каком городе он установлен?</w:t>
      </w:r>
    </w:p>
    <w:p w:rsidR="004131D7" w:rsidRPr="00687F25" w:rsidRDefault="004131D7" w:rsidP="00413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F2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</w:t>
      </w:r>
      <w:r w:rsidR="003F7076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4131D7" w:rsidRPr="00687F25" w:rsidRDefault="004131D7" w:rsidP="00413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31D7" w:rsidRPr="00687F25" w:rsidRDefault="004131D7" w:rsidP="00413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F25">
        <w:rPr>
          <w:rFonts w:ascii="Times New Roman" w:hAnsi="Times New Roman" w:cs="Times New Roman"/>
          <w:sz w:val="28"/>
          <w:szCs w:val="28"/>
        </w:rPr>
        <w:t>9.  Укажите правителя Российского государства в период, когда началось событие, которому посвящен данный памятник?</w:t>
      </w:r>
    </w:p>
    <w:p w:rsidR="004131D7" w:rsidRPr="00687F25" w:rsidRDefault="004131D7" w:rsidP="00413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7F25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_________________________________________________________________</w:t>
      </w:r>
    </w:p>
    <w:p w:rsidR="004131D7" w:rsidRPr="00687F25" w:rsidRDefault="004131D7" w:rsidP="004131D7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4131D7" w:rsidRPr="00A96309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87F25">
        <w:rPr>
          <w:rFonts w:ascii="Times New Roman" w:hAnsi="Times New Roman" w:cs="Times New Roman"/>
          <w:bCs/>
          <w:iCs/>
          <w:sz w:val="28"/>
          <w:szCs w:val="28"/>
        </w:rPr>
        <w:t>10.</w:t>
      </w:r>
      <w:r w:rsidRPr="00A96309">
        <w:t xml:space="preserve"> </w:t>
      </w:r>
      <w:r w:rsidRPr="00A96309">
        <w:rPr>
          <w:rFonts w:ascii="Times New Roman" w:hAnsi="Times New Roman" w:cs="Times New Roman"/>
          <w:bCs/>
          <w:iCs/>
          <w:sz w:val="28"/>
          <w:szCs w:val="28"/>
        </w:rPr>
        <w:t>2декабря 1832 г. Император Николай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A96309">
        <w:rPr>
          <w:rFonts w:ascii="Times New Roman" w:hAnsi="Times New Roman" w:cs="Times New Roman"/>
          <w:bCs/>
          <w:iCs/>
          <w:sz w:val="28"/>
          <w:szCs w:val="28"/>
        </w:rPr>
        <w:t>I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A96309">
        <w:rPr>
          <w:rFonts w:ascii="Times New Roman" w:hAnsi="Times New Roman" w:cs="Times New Roman"/>
          <w:bCs/>
          <w:iCs/>
          <w:sz w:val="28"/>
          <w:szCs w:val="28"/>
        </w:rPr>
        <w:t>подписал указ «Об усилении обороны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A96309">
        <w:rPr>
          <w:rFonts w:ascii="Times New Roman" w:hAnsi="Times New Roman" w:cs="Times New Roman"/>
          <w:bCs/>
          <w:iCs/>
          <w:sz w:val="28"/>
          <w:szCs w:val="28"/>
        </w:rPr>
        <w:t>Кавказской линии посредством обращения в сословие линейных казаков жителей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A96309">
        <w:rPr>
          <w:rFonts w:ascii="Times New Roman" w:hAnsi="Times New Roman" w:cs="Times New Roman"/>
          <w:bCs/>
          <w:iCs/>
          <w:sz w:val="28"/>
          <w:szCs w:val="28"/>
        </w:rPr>
        <w:t>некоторых ближайших казенных селений».</w:t>
      </w:r>
    </w:p>
    <w:p w:rsidR="004131D7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6309">
        <w:rPr>
          <w:rFonts w:ascii="Times New Roman" w:hAnsi="Times New Roman" w:cs="Times New Roman"/>
          <w:bCs/>
          <w:iCs/>
          <w:sz w:val="28"/>
          <w:szCs w:val="28"/>
        </w:rPr>
        <w:t>1) Напишите, в чем состоит значение данного рескрипта императора применительно к землям нынешнего Ставрополья?</w:t>
      </w:r>
    </w:p>
    <w:p w:rsidR="004131D7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F7076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</w:t>
      </w:r>
    </w:p>
    <w:p w:rsidR="003F7076" w:rsidRPr="00A96309" w:rsidRDefault="003F7076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4131D7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96309">
        <w:rPr>
          <w:rFonts w:ascii="Times New Roman" w:hAnsi="Times New Roman" w:cs="Times New Roman"/>
          <w:bCs/>
          <w:iCs/>
          <w:sz w:val="28"/>
          <w:szCs w:val="28"/>
        </w:rPr>
        <w:t>2) Перечислите населенные пункты (не менее одного), которые по данному указу были переведены в разряд линейных станиц.</w:t>
      </w:r>
    </w:p>
    <w:p w:rsidR="004131D7" w:rsidRPr="00687F25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________________________________________________________________________________________________________________________________________________</w:t>
      </w:r>
      <w:r w:rsidR="003F7076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</w:t>
      </w: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31D7" w:rsidRDefault="004131D7" w:rsidP="004131D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2288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Прочтите перечень событий (процессов) и выполните задания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11 и 12.</w:t>
      </w:r>
    </w:p>
    <w:p w:rsidR="003F7076" w:rsidRDefault="003F7076" w:rsidP="004131D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Style w:val="a6"/>
        <w:tblW w:w="0" w:type="auto"/>
        <w:tblInd w:w="644" w:type="dxa"/>
        <w:tblLook w:val="04A0" w:firstRow="1" w:lastRow="0" w:firstColumn="1" w:lastColumn="0" w:noHBand="0" w:noVBand="1"/>
      </w:tblPr>
      <w:tblGrid>
        <w:gridCol w:w="4457"/>
        <w:gridCol w:w="4469"/>
      </w:tblGrid>
      <w:tr w:rsidR="003F7076" w:rsidTr="009B2840">
        <w:tc>
          <w:tcPr>
            <w:tcW w:w="4785" w:type="dxa"/>
          </w:tcPr>
          <w:p w:rsidR="003F7076" w:rsidRDefault="003F7076" w:rsidP="009B2840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Восстание декабристов</w:t>
            </w:r>
          </w:p>
        </w:tc>
        <w:tc>
          <w:tcPr>
            <w:tcW w:w="4785" w:type="dxa"/>
          </w:tcPr>
          <w:p w:rsidR="003F7076" w:rsidRDefault="003F7076" w:rsidP="009B2840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22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9630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Либеральные реформы 1860-1870-х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F7076" w:rsidTr="009B2840">
        <w:tc>
          <w:tcPr>
            <w:tcW w:w="4785" w:type="dxa"/>
          </w:tcPr>
          <w:p w:rsidR="003F7076" w:rsidRDefault="003F7076" w:rsidP="009B2840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309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Первая российская революция</w:t>
            </w:r>
          </w:p>
        </w:tc>
        <w:tc>
          <w:tcPr>
            <w:tcW w:w="4785" w:type="dxa"/>
          </w:tcPr>
          <w:p w:rsidR="003F7076" w:rsidRDefault="003F7076" w:rsidP="009B2840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6309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6309">
              <w:rPr>
                <w:rFonts w:ascii="Times New Roman" w:hAnsi="Times New Roman" w:cs="Times New Roman"/>
                <w:sz w:val="28"/>
                <w:szCs w:val="28"/>
              </w:rPr>
              <w:t>Великая российская революция</w:t>
            </w:r>
          </w:p>
        </w:tc>
      </w:tr>
    </w:tbl>
    <w:p w:rsidR="003F7076" w:rsidRPr="00A82288" w:rsidRDefault="003F7076" w:rsidP="004131D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31D7" w:rsidRPr="00687F25" w:rsidRDefault="004131D7" w:rsidP="003F707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82288">
        <w:rPr>
          <w:rFonts w:ascii="Times New Roman" w:hAnsi="Times New Roman" w:cs="Times New Roman"/>
          <w:bCs/>
          <w:i/>
          <w:iCs/>
          <w:sz w:val="28"/>
          <w:szCs w:val="28"/>
        </w:rPr>
        <w:t>Выберите одно любое событие (процесс) из данного перечня и выполните задания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11 и 12</w:t>
      </w:r>
      <w:r w:rsidRPr="00A82288">
        <w:rPr>
          <w:rFonts w:ascii="Times New Roman" w:hAnsi="Times New Roman" w:cs="Times New Roman"/>
          <w:bCs/>
          <w:i/>
          <w:iCs/>
          <w:sz w:val="28"/>
          <w:szCs w:val="28"/>
        </w:rPr>
        <w:t>, рассматривая в каждом из заданий выбранное событие (процесс).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87F25">
        <w:rPr>
          <w:rFonts w:ascii="Times New Roman" w:hAnsi="Times New Roman" w:cs="Times New Roman"/>
          <w:i/>
          <w:sz w:val="28"/>
          <w:szCs w:val="28"/>
        </w:rPr>
        <w:t>Укажите цифру, которой обозначено выбранное Вами событие (процесс): ______</w:t>
      </w:r>
    </w:p>
    <w:p w:rsidR="004131D7" w:rsidRDefault="004131D7" w:rsidP="00413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228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131D7" w:rsidRPr="00687F25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2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7F25">
        <w:rPr>
          <w:rFonts w:ascii="Times New Roman" w:hAnsi="Times New Roman" w:cs="Times New Roman"/>
          <w:sz w:val="28"/>
          <w:szCs w:val="28"/>
        </w:rPr>
        <w:t xml:space="preserve">11. Назовите одного </w:t>
      </w:r>
      <w:proofErr w:type="gramStart"/>
      <w:r w:rsidRPr="00687F25">
        <w:rPr>
          <w:rFonts w:ascii="Times New Roman" w:hAnsi="Times New Roman" w:cs="Times New Roman"/>
          <w:sz w:val="28"/>
          <w:szCs w:val="28"/>
        </w:rPr>
        <w:t>любого участника</w:t>
      </w:r>
      <w:proofErr w:type="gramEnd"/>
      <w:r w:rsidRPr="00687F25">
        <w:rPr>
          <w:rFonts w:ascii="Times New Roman" w:hAnsi="Times New Roman" w:cs="Times New Roman"/>
          <w:sz w:val="28"/>
          <w:szCs w:val="28"/>
        </w:rPr>
        <w:t xml:space="preserve"> выбранного Вами события (процесса). Укажите один любой его поступок (действие) в ходе участия в этом событии.</w:t>
      </w:r>
    </w:p>
    <w:p w:rsidR="004131D7" w:rsidRPr="00687F25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F2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</w:t>
      </w:r>
      <w:r w:rsidR="003F7076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3F7076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F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1D7" w:rsidRPr="00687F25" w:rsidRDefault="004131D7" w:rsidP="004131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F25">
        <w:rPr>
          <w:rFonts w:ascii="Times New Roman" w:hAnsi="Times New Roman" w:cs="Times New Roman"/>
          <w:sz w:val="28"/>
          <w:szCs w:val="28"/>
        </w:rPr>
        <w:t>12.В чём состояло влияние выбранного Вами события (процесса) на дальнейшую историю России и/или мировую историю? При ответе обязательно используйте знание исторических фактов.</w:t>
      </w:r>
    </w:p>
    <w:p w:rsidR="004131D7" w:rsidRPr="00A82288" w:rsidRDefault="004131D7" w:rsidP="00413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228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F7076">
        <w:rPr>
          <w:rFonts w:ascii="Times New Roman" w:hAnsi="Times New Roman" w:cs="Times New Roman"/>
          <w:sz w:val="28"/>
          <w:szCs w:val="28"/>
        </w:rPr>
        <w:t>______________________________</w:t>
      </w:r>
      <w:bookmarkStart w:id="1" w:name="_GoBack"/>
      <w:bookmarkEnd w:id="1"/>
    </w:p>
    <w:p w:rsidR="000A2DD2" w:rsidRPr="007B316D" w:rsidRDefault="000A2DD2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2DD2" w:rsidRPr="007B316D" w:rsidRDefault="000A2DD2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2DD2" w:rsidRPr="007B316D" w:rsidRDefault="000A2DD2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2DD2" w:rsidRPr="007B316D" w:rsidRDefault="000A2DD2" w:rsidP="007B31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3395" w:rsidRPr="007B316D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B316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Для работы школьной (муниципальной) комиссии:</w:t>
      </w:r>
    </w:p>
    <w:p w:rsidR="00313395" w:rsidRPr="007B316D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6"/>
        <w:gridCol w:w="638"/>
        <w:gridCol w:w="565"/>
        <w:gridCol w:w="503"/>
        <w:gridCol w:w="505"/>
        <w:gridCol w:w="503"/>
        <w:gridCol w:w="507"/>
        <w:gridCol w:w="513"/>
        <w:gridCol w:w="513"/>
        <w:gridCol w:w="515"/>
        <w:gridCol w:w="697"/>
        <w:gridCol w:w="697"/>
        <w:gridCol w:w="643"/>
        <w:gridCol w:w="1225"/>
      </w:tblGrid>
      <w:tr w:rsidR="007741C0" w:rsidRPr="001C211C" w:rsidTr="007741C0">
        <w:tc>
          <w:tcPr>
            <w:tcW w:w="807" w:type="pct"/>
            <w:vAlign w:val="center"/>
          </w:tcPr>
          <w:p w:rsidR="007741C0" w:rsidRPr="001C211C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Номер задания</w:t>
            </w:r>
          </w:p>
        </w:tc>
        <w:tc>
          <w:tcPr>
            <w:tcW w:w="333" w:type="pct"/>
            <w:vAlign w:val="center"/>
          </w:tcPr>
          <w:p w:rsidR="007741C0" w:rsidRPr="001C211C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1</w:t>
            </w:r>
          </w:p>
        </w:tc>
        <w:tc>
          <w:tcPr>
            <w:tcW w:w="295" w:type="pct"/>
            <w:vAlign w:val="center"/>
          </w:tcPr>
          <w:p w:rsidR="007741C0" w:rsidRPr="001C211C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2</w:t>
            </w:r>
          </w:p>
        </w:tc>
        <w:tc>
          <w:tcPr>
            <w:tcW w:w="263" w:type="pct"/>
            <w:vAlign w:val="center"/>
          </w:tcPr>
          <w:p w:rsidR="007741C0" w:rsidRPr="001C211C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3</w:t>
            </w:r>
          </w:p>
        </w:tc>
        <w:tc>
          <w:tcPr>
            <w:tcW w:w="264" w:type="pct"/>
            <w:vAlign w:val="center"/>
          </w:tcPr>
          <w:p w:rsidR="007741C0" w:rsidRPr="001C211C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4</w:t>
            </w:r>
          </w:p>
        </w:tc>
        <w:tc>
          <w:tcPr>
            <w:tcW w:w="263" w:type="pct"/>
            <w:vAlign w:val="center"/>
          </w:tcPr>
          <w:p w:rsidR="007741C0" w:rsidRPr="001C211C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5</w:t>
            </w:r>
          </w:p>
        </w:tc>
        <w:tc>
          <w:tcPr>
            <w:tcW w:w="265" w:type="pct"/>
            <w:vAlign w:val="center"/>
          </w:tcPr>
          <w:p w:rsidR="007741C0" w:rsidRPr="001C211C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6</w:t>
            </w:r>
          </w:p>
        </w:tc>
        <w:tc>
          <w:tcPr>
            <w:tcW w:w="268" w:type="pct"/>
            <w:vAlign w:val="center"/>
          </w:tcPr>
          <w:p w:rsidR="007741C0" w:rsidRPr="001C211C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7</w:t>
            </w:r>
          </w:p>
        </w:tc>
        <w:tc>
          <w:tcPr>
            <w:tcW w:w="268" w:type="pct"/>
            <w:vAlign w:val="center"/>
          </w:tcPr>
          <w:p w:rsidR="007741C0" w:rsidRPr="001C211C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8</w:t>
            </w:r>
          </w:p>
        </w:tc>
        <w:tc>
          <w:tcPr>
            <w:tcW w:w="269" w:type="pct"/>
            <w:vAlign w:val="center"/>
          </w:tcPr>
          <w:p w:rsidR="007741C0" w:rsidRPr="001C211C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9</w:t>
            </w:r>
          </w:p>
        </w:tc>
        <w:tc>
          <w:tcPr>
            <w:tcW w:w="364" w:type="pct"/>
            <w:vAlign w:val="center"/>
          </w:tcPr>
          <w:p w:rsidR="007741C0" w:rsidRPr="001C211C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10</w:t>
            </w:r>
          </w:p>
        </w:tc>
        <w:tc>
          <w:tcPr>
            <w:tcW w:w="364" w:type="pct"/>
            <w:vAlign w:val="center"/>
          </w:tcPr>
          <w:p w:rsidR="007741C0" w:rsidRPr="001C211C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11</w:t>
            </w:r>
          </w:p>
        </w:tc>
        <w:tc>
          <w:tcPr>
            <w:tcW w:w="336" w:type="pct"/>
            <w:vAlign w:val="center"/>
          </w:tcPr>
          <w:p w:rsidR="007741C0" w:rsidRPr="001C211C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12</w:t>
            </w:r>
          </w:p>
        </w:tc>
        <w:tc>
          <w:tcPr>
            <w:tcW w:w="640" w:type="pct"/>
            <w:vAlign w:val="center"/>
          </w:tcPr>
          <w:p w:rsidR="007741C0" w:rsidRPr="001C211C" w:rsidRDefault="007741C0" w:rsidP="007B316D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Итого</w:t>
            </w:r>
          </w:p>
        </w:tc>
      </w:tr>
      <w:tr w:rsidR="007741C0" w:rsidRPr="001C211C" w:rsidTr="007741C0">
        <w:trPr>
          <w:trHeight w:val="463"/>
        </w:trPr>
        <w:tc>
          <w:tcPr>
            <w:tcW w:w="807" w:type="pct"/>
            <w:vAlign w:val="center"/>
          </w:tcPr>
          <w:p w:rsidR="007741C0" w:rsidRPr="001C211C" w:rsidRDefault="007741C0" w:rsidP="007B31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1C211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  <w:t>Баллы</w:t>
            </w:r>
          </w:p>
        </w:tc>
        <w:tc>
          <w:tcPr>
            <w:tcW w:w="333" w:type="pct"/>
          </w:tcPr>
          <w:p w:rsidR="007741C0" w:rsidRPr="001C211C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95" w:type="pct"/>
          </w:tcPr>
          <w:p w:rsidR="007741C0" w:rsidRPr="001C211C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63" w:type="pct"/>
          </w:tcPr>
          <w:p w:rsidR="007741C0" w:rsidRPr="001C211C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64" w:type="pct"/>
          </w:tcPr>
          <w:p w:rsidR="007741C0" w:rsidRPr="001C211C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63" w:type="pct"/>
          </w:tcPr>
          <w:p w:rsidR="007741C0" w:rsidRPr="001C211C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65" w:type="pct"/>
          </w:tcPr>
          <w:p w:rsidR="007741C0" w:rsidRPr="001C211C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68" w:type="pct"/>
          </w:tcPr>
          <w:p w:rsidR="007741C0" w:rsidRPr="001C211C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68" w:type="pct"/>
          </w:tcPr>
          <w:p w:rsidR="007741C0" w:rsidRPr="001C211C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69" w:type="pct"/>
          </w:tcPr>
          <w:p w:rsidR="007741C0" w:rsidRPr="001C211C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364" w:type="pct"/>
          </w:tcPr>
          <w:p w:rsidR="007741C0" w:rsidRPr="001C211C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364" w:type="pct"/>
          </w:tcPr>
          <w:p w:rsidR="007741C0" w:rsidRPr="001C211C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336" w:type="pct"/>
          </w:tcPr>
          <w:p w:rsidR="007741C0" w:rsidRPr="001C211C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640" w:type="pct"/>
          </w:tcPr>
          <w:p w:rsidR="007741C0" w:rsidRPr="001C211C" w:rsidRDefault="007741C0" w:rsidP="007B316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</w:tc>
      </w:tr>
    </w:tbl>
    <w:p w:rsidR="00313395" w:rsidRPr="007B316D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13395" w:rsidRPr="007B316D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B316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Работу проверили________________________/______________________/</w:t>
      </w:r>
    </w:p>
    <w:p w:rsidR="00313395" w:rsidRPr="007B316D" w:rsidRDefault="00313395" w:rsidP="007B316D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7B316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         _______________________/______________________/</w:t>
      </w:r>
    </w:p>
    <w:p w:rsidR="004757C8" w:rsidRPr="007B316D" w:rsidRDefault="00313395" w:rsidP="003F70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B316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      ________________________/______________________/</w:t>
      </w:r>
    </w:p>
    <w:sectPr w:rsidR="004757C8" w:rsidRPr="007B316D" w:rsidSect="007B316D">
      <w:headerReference w:type="default" r:id="rId10"/>
      <w:headerReference w:type="first" r:id="rId11"/>
      <w:pgSz w:w="11906" w:h="16838"/>
      <w:pgMar w:top="1077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E0F" w:rsidRDefault="00144E0F" w:rsidP="007B316D">
      <w:pPr>
        <w:spacing w:after="0" w:line="240" w:lineRule="auto"/>
      </w:pPr>
      <w:r>
        <w:separator/>
      </w:r>
    </w:p>
  </w:endnote>
  <w:endnote w:type="continuationSeparator" w:id="0">
    <w:p w:rsidR="00144E0F" w:rsidRDefault="00144E0F" w:rsidP="007B3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E0F" w:rsidRDefault="00144E0F" w:rsidP="007B316D">
      <w:pPr>
        <w:spacing w:after="0" w:line="240" w:lineRule="auto"/>
      </w:pPr>
      <w:r>
        <w:separator/>
      </w:r>
    </w:p>
  </w:footnote>
  <w:footnote w:type="continuationSeparator" w:id="0">
    <w:p w:rsidR="00144E0F" w:rsidRDefault="00144E0F" w:rsidP="007B3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16D" w:rsidRPr="007B316D" w:rsidRDefault="007B316D" w:rsidP="007B316D">
    <w:pPr>
      <w:pStyle w:val="a7"/>
      <w:tabs>
        <w:tab w:val="clear" w:pos="9355"/>
        <w:tab w:val="right" w:pos="7230"/>
        <w:tab w:val="right" w:pos="9356"/>
      </w:tabs>
      <w:rPr>
        <w:rFonts w:ascii="Times New Roman" w:hAnsi="Times New Roman" w:cs="Times New Roman"/>
        <w:b/>
      </w:rPr>
    </w:pPr>
    <w:r w:rsidRPr="007B316D">
      <w:rPr>
        <w:rFonts w:ascii="Times New Roman" w:hAnsi="Times New Roman" w:cs="Times New Roman"/>
        <w:b/>
      </w:rPr>
      <w:t>Региональная проверочная работа по</w:t>
    </w:r>
    <w:r w:rsidR="003F7076">
      <w:rPr>
        <w:rFonts w:ascii="Times New Roman" w:hAnsi="Times New Roman" w:cs="Times New Roman"/>
        <w:b/>
      </w:rPr>
      <w:t xml:space="preserve"> истории</w:t>
    </w:r>
    <w:r w:rsidR="003F7076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  <w:t>1</w:t>
    </w:r>
    <w:r w:rsidR="003F7076">
      <w:rPr>
        <w:rFonts w:ascii="Times New Roman" w:hAnsi="Times New Roman" w:cs="Times New Roman"/>
        <w:b/>
      </w:rPr>
      <w:t>9</w:t>
    </w:r>
    <w:r w:rsidRPr="007B316D">
      <w:rPr>
        <w:rFonts w:ascii="Times New Roman" w:hAnsi="Times New Roman" w:cs="Times New Roman"/>
        <w:b/>
      </w:rPr>
      <w:t>.11.2019 г.</w:t>
    </w:r>
  </w:p>
  <w:p w:rsidR="007B316D" w:rsidRPr="007B316D" w:rsidRDefault="007B316D" w:rsidP="007B316D">
    <w:pPr>
      <w:pStyle w:val="a7"/>
      <w:rPr>
        <w:rFonts w:ascii="Times New Roman" w:hAnsi="Times New Roman" w:cs="Times New Roman"/>
        <w:b/>
      </w:rPr>
    </w:pPr>
    <w:r w:rsidRPr="007B316D">
      <w:rPr>
        <w:rFonts w:ascii="Times New Roman" w:hAnsi="Times New Roman" w:cs="Times New Roman"/>
        <w:b/>
      </w:rPr>
      <w:t>ФИО________________________________</w:t>
    </w:r>
    <w:r>
      <w:rPr>
        <w:rFonts w:ascii="Times New Roman" w:hAnsi="Times New Roman" w:cs="Times New Roman"/>
        <w:b/>
      </w:rPr>
      <w:t>__</w:t>
    </w:r>
    <w:r w:rsidRPr="007B316D">
      <w:rPr>
        <w:rFonts w:ascii="Times New Roman" w:hAnsi="Times New Roman" w:cs="Times New Roman"/>
        <w:b/>
      </w:rPr>
      <w:t>_________________________________класс 10 «___»</w:t>
    </w:r>
  </w:p>
  <w:p w:rsidR="007B316D" w:rsidRPr="007B316D" w:rsidRDefault="007B316D">
    <w:pPr>
      <w:pStyle w:val="a7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16D" w:rsidRPr="007B316D" w:rsidRDefault="007B316D" w:rsidP="007B316D">
    <w:pPr>
      <w:pStyle w:val="a7"/>
      <w:tabs>
        <w:tab w:val="clear" w:pos="9355"/>
        <w:tab w:val="right" w:pos="7230"/>
        <w:tab w:val="right" w:pos="9356"/>
      </w:tabs>
      <w:rPr>
        <w:rFonts w:ascii="Times New Roman" w:hAnsi="Times New Roman" w:cs="Times New Roman"/>
        <w:b/>
      </w:rPr>
    </w:pPr>
    <w:bookmarkStart w:id="2" w:name="OLE_LINK1"/>
    <w:bookmarkStart w:id="3" w:name="OLE_LINK2"/>
    <w:bookmarkStart w:id="4" w:name="OLE_LINK3"/>
    <w:r w:rsidRPr="007B316D">
      <w:rPr>
        <w:rFonts w:ascii="Times New Roman" w:hAnsi="Times New Roman" w:cs="Times New Roman"/>
        <w:b/>
      </w:rPr>
      <w:t xml:space="preserve">Региональная проверочная работа по </w:t>
    </w:r>
    <w:r w:rsidR="003F7076">
      <w:rPr>
        <w:rFonts w:ascii="Times New Roman" w:hAnsi="Times New Roman" w:cs="Times New Roman"/>
        <w:b/>
      </w:rPr>
      <w:t>истории</w:t>
    </w:r>
    <w:r w:rsidR="003F7076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</w:r>
    <w:r w:rsidRPr="007B316D">
      <w:rPr>
        <w:rFonts w:ascii="Times New Roman" w:hAnsi="Times New Roman" w:cs="Times New Roman"/>
        <w:b/>
      </w:rPr>
      <w:tab/>
      <w:t>1</w:t>
    </w:r>
    <w:r w:rsidR="003F7076">
      <w:rPr>
        <w:rFonts w:ascii="Times New Roman" w:hAnsi="Times New Roman" w:cs="Times New Roman"/>
        <w:b/>
      </w:rPr>
      <w:t>9</w:t>
    </w:r>
    <w:r w:rsidRPr="007B316D">
      <w:rPr>
        <w:rFonts w:ascii="Times New Roman" w:hAnsi="Times New Roman" w:cs="Times New Roman"/>
        <w:b/>
      </w:rPr>
      <w:t>.11.2019 г.</w:t>
    </w:r>
  </w:p>
  <w:bookmarkEnd w:id="2"/>
  <w:bookmarkEnd w:id="3"/>
  <w:bookmarkEnd w:id="4"/>
  <w:p w:rsidR="007B316D" w:rsidRPr="007B316D" w:rsidRDefault="007B316D" w:rsidP="007B316D">
    <w:pPr>
      <w:pStyle w:val="a7"/>
      <w:rPr>
        <w:rFonts w:ascii="Times New Roman" w:hAnsi="Times New Roman" w:cs="Times New Roman"/>
      </w:rPr>
    </w:pPr>
    <w:r w:rsidRPr="007B316D">
      <w:rPr>
        <w:rFonts w:ascii="Times New Roman" w:hAnsi="Times New Roman" w:cs="Times New Roman"/>
        <w:b/>
      </w:rPr>
      <w:t>ФИО_________________________________________________________________________________________________________________________школа_________</w:t>
    </w:r>
    <w:r>
      <w:rPr>
        <w:rFonts w:ascii="Times New Roman" w:hAnsi="Times New Roman" w:cs="Times New Roman"/>
        <w:b/>
      </w:rPr>
      <w:t>__</w:t>
    </w:r>
    <w:r w:rsidRPr="007B316D">
      <w:rPr>
        <w:rFonts w:ascii="Times New Roman" w:hAnsi="Times New Roman" w:cs="Times New Roman"/>
        <w:b/>
      </w:rPr>
      <w:t>______________класс 10 «___»</w:t>
    </w:r>
  </w:p>
  <w:p w:rsidR="007B316D" w:rsidRPr="007B316D" w:rsidRDefault="007B316D">
    <w:pPr>
      <w:pStyle w:val="a7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A4D4D"/>
    <w:multiLevelType w:val="multilevel"/>
    <w:tmpl w:val="97AC2210"/>
    <w:lvl w:ilvl="0">
      <w:start w:val="3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5411D1"/>
    <w:multiLevelType w:val="multilevel"/>
    <w:tmpl w:val="48820108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B113B9"/>
    <w:multiLevelType w:val="hybridMultilevel"/>
    <w:tmpl w:val="D5441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F50C4"/>
    <w:multiLevelType w:val="multilevel"/>
    <w:tmpl w:val="4574D13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2F62EE"/>
    <w:multiLevelType w:val="hybridMultilevel"/>
    <w:tmpl w:val="739E178C"/>
    <w:lvl w:ilvl="0" w:tplc="63484C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1C8B412A"/>
    <w:multiLevelType w:val="multilevel"/>
    <w:tmpl w:val="30CC47D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964B0D"/>
    <w:multiLevelType w:val="multilevel"/>
    <w:tmpl w:val="CB4E2BE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BE3DEB"/>
    <w:multiLevelType w:val="multilevel"/>
    <w:tmpl w:val="461AB4D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8752B0"/>
    <w:multiLevelType w:val="multilevel"/>
    <w:tmpl w:val="CB9A6F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190CEE"/>
    <w:multiLevelType w:val="multilevel"/>
    <w:tmpl w:val="67E06E3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742C62"/>
    <w:multiLevelType w:val="multilevel"/>
    <w:tmpl w:val="D79864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A96785"/>
    <w:multiLevelType w:val="multilevel"/>
    <w:tmpl w:val="5E2E6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B07AC6"/>
    <w:multiLevelType w:val="multilevel"/>
    <w:tmpl w:val="83365766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736D4A"/>
    <w:multiLevelType w:val="multilevel"/>
    <w:tmpl w:val="0E84204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8931A8"/>
    <w:multiLevelType w:val="multilevel"/>
    <w:tmpl w:val="8A4629A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6B504C"/>
    <w:multiLevelType w:val="multilevel"/>
    <w:tmpl w:val="8A86B8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EE50BB"/>
    <w:multiLevelType w:val="multilevel"/>
    <w:tmpl w:val="845411E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5C461F"/>
    <w:multiLevelType w:val="multilevel"/>
    <w:tmpl w:val="95045A4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8244C9"/>
    <w:multiLevelType w:val="multilevel"/>
    <w:tmpl w:val="1A6E71F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834522"/>
    <w:multiLevelType w:val="multilevel"/>
    <w:tmpl w:val="CE9E30E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A6493"/>
    <w:multiLevelType w:val="multilevel"/>
    <w:tmpl w:val="E7F07BD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891FCD"/>
    <w:multiLevelType w:val="multilevel"/>
    <w:tmpl w:val="41E8F138"/>
    <w:lvl w:ilvl="0">
      <w:start w:val="3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8137D4"/>
    <w:multiLevelType w:val="multilevel"/>
    <w:tmpl w:val="01E03AB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AA05B7"/>
    <w:multiLevelType w:val="multilevel"/>
    <w:tmpl w:val="E7F07BD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EF52A29"/>
    <w:multiLevelType w:val="multilevel"/>
    <w:tmpl w:val="60D075E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A75BC8"/>
    <w:multiLevelType w:val="multilevel"/>
    <w:tmpl w:val="845411E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E1A39D0"/>
    <w:multiLevelType w:val="hybridMultilevel"/>
    <w:tmpl w:val="48BCE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3C41FD"/>
    <w:multiLevelType w:val="multilevel"/>
    <w:tmpl w:val="743ED808"/>
    <w:lvl w:ilvl="0">
      <w:start w:val="1"/>
      <w:numFmt w:val="upp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F5B3EBC"/>
    <w:multiLevelType w:val="multilevel"/>
    <w:tmpl w:val="CC600AE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FE299C"/>
    <w:multiLevelType w:val="multilevel"/>
    <w:tmpl w:val="22B0FD3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6380CF6"/>
    <w:multiLevelType w:val="multilevel"/>
    <w:tmpl w:val="EFEE1C32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F8A144A"/>
    <w:multiLevelType w:val="multilevel"/>
    <w:tmpl w:val="0770B5C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1"/>
  </w:num>
  <w:num w:numId="3">
    <w:abstractNumId w:val="13"/>
  </w:num>
  <w:num w:numId="4">
    <w:abstractNumId w:val="17"/>
  </w:num>
  <w:num w:numId="5">
    <w:abstractNumId w:val="0"/>
  </w:num>
  <w:num w:numId="6">
    <w:abstractNumId w:val="7"/>
  </w:num>
  <w:num w:numId="7">
    <w:abstractNumId w:val="9"/>
  </w:num>
  <w:num w:numId="8">
    <w:abstractNumId w:val="29"/>
  </w:num>
  <w:num w:numId="9">
    <w:abstractNumId w:val="28"/>
  </w:num>
  <w:num w:numId="10">
    <w:abstractNumId w:val="18"/>
  </w:num>
  <w:num w:numId="11">
    <w:abstractNumId w:val="24"/>
  </w:num>
  <w:num w:numId="12">
    <w:abstractNumId w:val="19"/>
  </w:num>
  <w:num w:numId="13">
    <w:abstractNumId w:val="3"/>
  </w:num>
  <w:num w:numId="14">
    <w:abstractNumId w:val="22"/>
  </w:num>
  <w:num w:numId="15">
    <w:abstractNumId w:val="23"/>
  </w:num>
  <w:num w:numId="16">
    <w:abstractNumId w:val="20"/>
  </w:num>
  <w:num w:numId="17">
    <w:abstractNumId w:val="31"/>
  </w:num>
  <w:num w:numId="18">
    <w:abstractNumId w:val="27"/>
  </w:num>
  <w:num w:numId="19">
    <w:abstractNumId w:val="6"/>
  </w:num>
  <w:num w:numId="20">
    <w:abstractNumId w:val="25"/>
  </w:num>
  <w:num w:numId="21">
    <w:abstractNumId w:val="16"/>
  </w:num>
  <w:num w:numId="22">
    <w:abstractNumId w:val="1"/>
  </w:num>
  <w:num w:numId="23">
    <w:abstractNumId w:val="30"/>
  </w:num>
  <w:num w:numId="24">
    <w:abstractNumId w:val="10"/>
  </w:num>
  <w:num w:numId="25">
    <w:abstractNumId w:val="5"/>
  </w:num>
  <w:num w:numId="26">
    <w:abstractNumId w:val="8"/>
  </w:num>
  <w:num w:numId="27">
    <w:abstractNumId w:val="12"/>
  </w:num>
  <w:num w:numId="28">
    <w:abstractNumId w:val="15"/>
  </w:num>
  <w:num w:numId="29">
    <w:abstractNumId w:val="11"/>
  </w:num>
  <w:num w:numId="30">
    <w:abstractNumId w:val="26"/>
  </w:num>
  <w:num w:numId="31">
    <w:abstractNumId w:val="4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A49"/>
    <w:rsid w:val="000A2DD2"/>
    <w:rsid w:val="000D18BB"/>
    <w:rsid w:val="0010561B"/>
    <w:rsid w:val="00106376"/>
    <w:rsid w:val="0012738A"/>
    <w:rsid w:val="00142730"/>
    <w:rsid w:val="00144E0F"/>
    <w:rsid w:val="00162951"/>
    <w:rsid w:val="001B68DB"/>
    <w:rsid w:val="001C211C"/>
    <w:rsid w:val="002069D9"/>
    <w:rsid w:val="002743BF"/>
    <w:rsid w:val="00313395"/>
    <w:rsid w:val="003268A5"/>
    <w:rsid w:val="00357E7F"/>
    <w:rsid w:val="003F7076"/>
    <w:rsid w:val="004131D7"/>
    <w:rsid w:val="004357DE"/>
    <w:rsid w:val="004757C8"/>
    <w:rsid w:val="0050624C"/>
    <w:rsid w:val="00520CC9"/>
    <w:rsid w:val="00540484"/>
    <w:rsid w:val="00571AF9"/>
    <w:rsid w:val="007741C0"/>
    <w:rsid w:val="007B316D"/>
    <w:rsid w:val="007C7EF4"/>
    <w:rsid w:val="007D7220"/>
    <w:rsid w:val="0081688B"/>
    <w:rsid w:val="00861817"/>
    <w:rsid w:val="0088341A"/>
    <w:rsid w:val="009822CC"/>
    <w:rsid w:val="00AE095C"/>
    <w:rsid w:val="00AE5BED"/>
    <w:rsid w:val="00B371BE"/>
    <w:rsid w:val="00B835EC"/>
    <w:rsid w:val="00C42225"/>
    <w:rsid w:val="00C45FC7"/>
    <w:rsid w:val="00C71B70"/>
    <w:rsid w:val="00DE79A0"/>
    <w:rsid w:val="00E4493F"/>
    <w:rsid w:val="00E45A49"/>
    <w:rsid w:val="00EF5CF2"/>
    <w:rsid w:val="00F3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3C4BC6-75DB-4C5A-9FE6-BDEE9DB50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624C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rsid w:val="0050624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a0"/>
    <w:rsid w:val="0050624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styleId="a5">
    <w:name w:val="List Paragraph"/>
    <w:basedOn w:val="a"/>
    <w:uiPriority w:val="34"/>
    <w:qFormat/>
    <w:rsid w:val="002069D9"/>
    <w:pPr>
      <w:ind w:left="720"/>
      <w:contextualSpacing/>
    </w:pPr>
  </w:style>
  <w:style w:type="character" w:customStyle="1" w:styleId="21">
    <w:name w:val="Основной текст (2) + Курсив"/>
    <w:basedOn w:val="2"/>
    <w:rsid w:val="00C71B7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table" w:styleId="a6">
    <w:name w:val="Table Grid"/>
    <w:basedOn w:val="a1"/>
    <w:uiPriority w:val="59"/>
    <w:rsid w:val="00AE5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Подпись к таблице (2)_"/>
    <w:basedOn w:val="a0"/>
    <w:link w:val="23"/>
    <w:rsid w:val="007C7EF4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7C7EF4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11">
    <w:name w:val="Основной текст (11)_"/>
    <w:basedOn w:val="a0"/>
    <w:link w:val="110"/>
    <w:rsid w:val="00F360A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F360AD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7">
    <w:name w:val="header"/>
    <w:basedOn w:val="a"/>
    <w:link w:val="a8"/>
    <w:uiPriority w:val="99"/>
    <w:unhideWhenUsed/>
    <w:rsid w:val="007B3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316D"/>
  </w:style>
  <w:style w:type="paragraph" w:styleId="a9">
    <w:name w:val="footer"/>
    <w:basedOn w:val="a"/>
    <w:link w:val="aa"/>
    <w:uiPriority w:val="99"/>
    <w:unhideWhenUsed/>
    <w:rsid w:val="007B3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316D"/>
  </w:style>
  <w:style w:type="table" w:customStyle="1" w:styleId="1">
    <w:name w:val="Сетка таблицы1"/>
    <w:basedOn w:val="a1"/>
    <w:next w:val="a6"/>
    <w:uiPriority w:val="39"/>
    <w:rsid w:val="00413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05FC7-4257-4D0D-8DFD-38C0DE361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Эктрон</dc:creator>
  <cp:lastModifiedBy>2</cp:lastModifiedBy>
  <cp:revision>6</cp:revision>
  <dcterms:created xsi:type="dcterms:W3CDTF">2019-10-07T10:52:00Z</dcterms:created>
  <dcterms:modified xsi:type="dcterms:W3CDTF">2019-11-18T07:32:00Z</dcterms:modified>
</cp:coreProperties>
</file>